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Главам муниципальных районов,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городских округов,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руководителям организаций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коммунального комплекса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(по списку)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ДЕПАРТАМЕНТ ПО ТАРИФАМ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НОВОСИБИРСКОЙ ОБЛАСТИ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Фрунзе ул., д. 96, г. Новосибирск, 630005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тел. </w:t>
      </w:r>
      <w:r>
        <w:rPr>
          <w:rFonts w:ascii="Times New Roman" w:hAnsi="Times New Roman" w:cs="Times New Roman"/>
          <w:color w:val="000000"/>
          <w:sz w:val="18"/>
          <w:szCs w:val="18"/>
        </w:rPr>
        <w:t>(383) 224-44-04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е-шаil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: tагifI1S0@уалdех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.г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u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Сайт: www.tarif.llSO.rL1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01.03.13г 177-22/33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 xml:space="preserve">о </w:t>
      </w:r>
      <w:r>
        <w:rPr>
          <w:rFonts w:ascii="Times New Roman" w:hAnsi="Times New Roman" w:cs="Times New Roman"/>
          <w:color w:val="000000"/>
          <w:sz w:val="26"/>
          <w:szCs w:val="26"/>
        </w:rPr>
        <w:t>направлении информации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Направляю Вам распоряжение Губернатора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proofErr w:type="gramEnd"/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28.02.2013 N2 40-р </w:t>
      </w:r>
      <w:r>
        <w:rPr>
          <w:rFonts w:ascii="Arial" w:hAnsi="Arial" w:cs="Arial"/>
          <w:color w:val="000000"/>
          <w:sz w:val="26"/>
          <w:szCs w:val="26"/>
        </w:rPr>
        <w:t xml:space="preserve">«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 перерасчете размера платы граждан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коммунальные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услуги по холодному водоснабжению, горячему водоснабжению и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водоотведению на территории Новосибирской области» и приказ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департамента по тарифам Новосибирской области от 28.02.2013 N2 28-В «О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внесении изменений в приказ департамента по тарифам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Новосибирской</w:t>
      </w:r>
      <w:proofErr w:type="gramEnd"/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области от 16.08.2012 N2 170-В».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Прошу довести данное распоряжение и приказ до сведения глав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муниципальных образований, руководителей организаций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коммунального</w:t>
      </w:r>
      <w:proofErr w:type="gramEnd"/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комплекса, исполнителей коммунальных услуг Вашего района.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Указанный приказ размещен на официальном сайте департамента</w:t>
      </w:r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FF"/>
          <w:sz w:val="26"/>
          <w:szCs w:val="26"/>
        </w:rPr>
        <w:t>www.tarif.nso.ru</w:t>
      </w:r>
      <w:proofErr w:type="spellEnd"/>
    </w:p>
    <w:p w:rsidR="00B1050C" w:rsidRDefault="00B1050C" w:rsidP="00B105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Приложение на 2 л в 1 экз.</w:t>
      </w:r>
    </w:p>
    <w:p w:rsidR="003330DE" w:rsidRDefault="00B1050C" w:rsidP="00B1050C">
      <w:r>
        <w:rPr>
          <w:rFonts w:ascii="Times New Roman" w:hAnsi="Times New Roman" w:cs="Times New Roman"/>
          <w:color w:val="000000"/>
          <w:sz w:val="26"/>
          <w:szCs w:val="26"/>
        </w:rPr>
        <w:t xml:space="preserve">Руководитель департамента Н.Н.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Жудикова</w:t>
      </w:r>
      <w:proofErr w:type="spellEnd"/>
    </w:p>
    <w:sectPr w:rsidR="003330DE" w:rsidSect="00333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B1050C"/>
    <w:rsid w:val="003330DE"/>
    <w:rsid w:val="00B1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913</Characters>
  <Application>Microsoft Office Word</Application>
  <DocSecurity>0</DocSecurity>
  <Lines>7</Lines>
  <Paragraphs>2</Paragraphs>
  <ScaleCrop>false</ScaleCrop>
  <Company>Home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2013-07-15T03:24:00Z</dcterms:created>
  <dcterms:modified xsi:type="dcterms:W3CDTF">2013-07-15T03:27:00Z</dcterms:modified>
</cp:coreProperties>
</file>